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查询授权书</w:t>
      </w:r>
    </w:p>
    <w:p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spacing w:line="560" w:lineRule="exact"/>
        <w:ind w:firstLine="724" w:firstLineChars="207"/>
        <w:rPr>
          <w:rFonts w:hint="eastAsia"/>
          <w:sz w:val="20"/>
          <w:szCs w:val="20"/>
        </w:rPr>
      </w:pPr>
      <w:r>
        <w:rPr>
          <w:rFonts w:hint="eastAsia" w:ascii="仿宋_GB2312" w:hAnsi="Times New Roman" w:eastAsia="仿宋_GB2312" w:cs="Times New Roman"/>
          <w:sz w:val="35"/>
          <w:szCs w:val="35"/>
        </w:rPr>
        <w:t>本人（姓名：</w:t>
      </w:r>
      <w:r>
        <w:rPr>
          <w:rFonts w:hint="eastAsia" w:ascii="仿宋_GB2312" w:hAnsi="Times New Roman" w:eastAsia="仿宋_GB2312" w:cs="Times New Roman"/>
          <w:sz w:val="35"/>
          <w:szCs w:val="35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5"/>
          <w:szCs w:val="35"/>
        </w:rPr>
        <w:t>身份证号：</w:t>
      </w:r>
      <w:r>
        <w:rPr>
          <w:rFonts w:hint="eastAsia" w:ascii="仿宋_GB2312" w:hAnsi="Times New Roman" w:eastAsia="仿宋_GB2312" w:cs="Times New Roman"/>
          <w:sz w:val="35"/>
          <w:szCs w:val="35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5"/>
          <w:szCs w:val="35"/>
        </w:rPr>
        <w:t>）</w:t>
      </w:r>
      <w:r>
        <w:rPr>
          <w:rFonts w:hint="eastAsia" w:ascii="仿宋_GB2312" w:hAnsi="Times New Roman" w:eastAsia="仿宋_GB2312" w:cs="Times New Roman"/>
          <w:sz w:val="35"/>
          <w:szCs w:val="35"/>
          <w:lang w:eastAsia="zh-CN"/>
        </w:rPr>
        <w:t>配偶</w:t>
      </w:r>
      <w:r>
        <w:rPr>
          <w:rFonts w:hint="eastAsia" w:ascii="仿宋_GB2312" w:hAnsi="Times New Roman" w:eastAsia="仿宋_GB2312" w:cs="Times New Roman"/>
          <w:sz w:val="35"/>
          <w:szCs w:val="35"/>
        </w:rPr>
        <w:t>（姓名：</w:t>
      </w:r>
      <w:r>
        <w:rPr>
          <w:rFonts w:hint="eastAsia" w:ascii="仿宋_GB2312" w:hAnsi="Times New Roman" w:eastAsia="仿宋_GB2312" w:cs="Times New Roman"/>
          <w:sz w:val="35"/>
          <w:szCs w:val="35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5"/>
          <w:szCs w:val="35"/>
        </w:rPr>
        <w:t>身份证号：</w:t>
      </w:r>
      <w:r>
        <w:rPr>
          <w:rFonts w:hint="eastAsia" w:ascii="仿宋_GB2312" w:hAnsi="Times New Roman" w:eastAsia="仿宋_GB2312" w:cs="Times New Roman"/>
          <w:sz w:val="35"/>
          <w:szCs w:val="35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5"/>
          <w:szCs w:val="35"/>
        </w:rPr>
        <w:t>）同意并不可撤销的授权住房公积金</w:t>
      </w:r>
      <w:r>
        <w:rPr>
          <w:rFonts w:hint="eastAsia" w:ascii="仿宋_GB2312" w:hAnsi="Times New Roman" w:eastAsia="仿宋_GB2312" w:cs="Times New Roman"/>
          <w:sz w:val="35"/>
          <w:szCs w:val="35"/>
          <w:lang w:eastAsia="zh-CN"/>
        </w:rPr>
        <w:t>业务</w:t>
      </w:r>
      <w:r>
        <w:rPr>
          <w:rFonts w:hint="eastAsia" w:ascii="仿宋_GB2312" w:hAnsi="Times New Roman" w:eastAsia="仿宋_GB2312" w:cs="Times New Roman"/>
          <w:sz w:val="35"/>
          <w:szCs w:val="35"/>
        </w:rPr>
        <w:t>办理机构通过公安、民政、住建</w:t>
      </w:r>
      <w:r>
        <w:rPr>
          <w:rFonts w:hint="eastAsia" w:ascii="仿宋_GB2312" w:hAnsi="Times New Roman" w:eastAsia="仿宋_GB2312" w:cs="Times New Roman"/>
          <w:sz w:val="35"/>
          <w:szCs w:val="35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5"/>
          <w:szCs w:val="35"/>
        </w:rPr>
        <w:t>自然资源以及人民银行等部门核查本人户籍、婚姻、购房、贷款等相关信息，用于本人或配偶</w:t>
      </w:r>
      <w:r>
        <w:rPr>
          <w:rFonts w:hint="eastAsia" w:ascii="仿宋_GB2312" w:hAnsi="Times New Roman" w:eastAsia="仿宋_GB2312" w:cs="Times New Roman"/>
          <w:sz w:val="35"/>
          <w:szCs w:val="35"/>
          <w:lang w:eastAsia="zh-CN"/>
        </w:rPr>
        <w:t>办理</w:t>
      </w:r>
      <w:r>
        <w:rPr>
          <w:rFonts w:hint="eastAsia" w:ascii="仿宋_GB2312" w:hAnsi="Times New Roman" w:eastAsia="仿宋_GB2312" w:cs="Times New Roman"/>
          <w:sz w:val="35"/>
          <w:szCs w:val="35"/>
        </w:rPr>
        <w:t>住房公积金的业务审核，授权期限为本授权书签署之日至本次业务办理及核查完毕之日。若业务未获批准办理，本授权书及相关查询资料无须退还本人。</w:t>
      </w:r>
    </w:p>
    <w:p>
      <w:pPr>
        <w:adjustRightInd w:val="0"/>
        <w:spacing w:line="560" w:lineRule="exact"/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pacing w:line="560" w:lineRule="exact"/>
        <w:ind w:firstLine="700" w:firstLineChars="200"/>
        <w:jc w:val="center"/>
        <w:rPr>
          <w:rFonts w:hint="eastAsia" w:ascii="仿宋_GB2312" w:eastAsia="仿宋_GB2312"/>
          <w:kern w:val="0"/>
          <w:sz w:val="35"/>
          <w:szCs w:val="35"/>
        </w:rPr>
      </w:pPr>
      <w:r>
        <w:rPr>
          <w:rFonts w:hint="eastAsia" w:ascii="仿宋_GB2312" w:eastAsia="仿宋_GB2312"/>
          <w:kern w:val="0"/>
          <w:sz w:val="35"/>
          <w:szCs w:val="35"/>
        </w:rPr>
        <w:t xml:space="preserve">       签字：</w:t>
      </w:r>
    </w:p>
    <w:p>
      <w:pPr>
        <w:adjustRightInd w:val="0"/>
        <w:spacing w:line="560" w:lineRule="exact"/>
        <w:ind w:firstLine="700" w:firstLineChars="200"/>
        <w:jc w:val="center"/>
        <w:rPr>
          <w:rFonts w:hint="eastAsia" w:ascii="仿宋_GB2312" w:eastAsia="仿宋_GB2312"/>
          <w:kern w:val="0"/>
          <w:sz w:val="35"/>
          <w:szCs w:val="35"/>
        </w:rPr>
      </w:pPr>
      <w:r>
        <w:rPr>
          <w:rFonts w:hint="eastAsia" w:ascii="仿宋_GB2312" w:eastAsia="仿宋_GB2312"/>
          <w:kern w:val="0"/>
          <w:sz w:val="35"/>
          <w:szCs w:val="35"/>
        </w:rPr>
        <w:t xml:space="preserve">           </w:t>
      </w:r>
    </w:p>
    <w:p>
      <w:pPr>
        <w:adjustRightInd w:val="0"/>
        <w:spacing w:line="560" w:lineRule="exact"/>
        <w:ind w:firstLine="700" w:firstLineChars="200"/>
        <w:jc w:val="center"/>
        <w:rPr>
          <w:rFonts w:hint="eastAsia" w:ascii="仿宋_GB2312" w:eastAsia="仿宋_GB2312"/>
          <w:kern w:val="0"/>
          <w:sz w:val="35"/>
          <w:szCs w:val="35"/>
        </w:rPr>
      </w:pPr>
      <w:r>
        <w:rPr>
          <w:rFonts w:hint="eastAsia" w:ascii="仿宋_GB2312" w:eastAsia="仿宋_GB2312"/>
          <w:kern w:val="0"/>
          <w:sz w:val="35"/>
          <w:szCs w:val="35"/>
        </w:rPr>
        <w:t xml:space="preserve">                    年    月    日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mIyYTM5NGZlYTZlNjA0MzNkY2RiNmY5MGNhZDkifQ=="/>
    <w:docVar w:name="KSO_WPS_MARK_KEY" w:val="7b8f6f58-47b5-4ecb-8032-f4199241013a"/>
  </w:docVars>
  <w:rsids>
    <w:rsidRoot w:val="2D7B4BF1"/>
    <w:rsid w:val="2D7B4BF1"/>
    <w:rsid w:val="67F23524"/>
    <w:rsid w:val="6A8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260</TotalTime>
  <ScaleCrop>false</ScaleCrop>
  <LinksUpToDate>false</LinksUpToDate>
  <CharactersWithSpaces>267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2023-04-13T03:39:00Z</dcterms:created>
  <dc:creator>小妤</dc:creator>
  <cp:lastModifiedBy>Administrator</cp:lastModifiedBy>
  <dcterms:modified xsi:type="dcterms:W3CDTF">2023-04-19T07:00:37Z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8B5115244B9D4FE7A0390E7C059090E4</vt:lpwstr>
  </property>
</Properties>
</file>